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rządzą książęta i dostojnicy – wszyscy sprawiedliwi sędziowie.*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rządzą książęta i wszyscy sprawiedliwi 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panują władcy i dostojnicy, wszyscy sędziowie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książęta panują, i wielmożnymi są wszyscy sędziowie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książęta panują i mocarze skazują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rządzą władcy, wielmożni, wszyscy rządcy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rządzą książęta i dostojnicy sądzą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rządzą książęta, możni, wszyscy sędziowie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mną sprawują władzę książęta i dostojnicy sądzą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 mnie panują władcy, a możni przeze mnie sądzą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Мною величаються вельможі, і тирани мною володіють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 Mnie rządzą władcy, panujący i wszyscy uczciwi 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książęta sprawują władzę książęcą, a wszyscy dostojnicy sądzą w 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sprawiedliwi sędziowie : wg G: posiadają ziemię, κρατοῦσι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2024-04-30T08:01:26Z</dcterms:modified>
</cp:coreProperties>
</file>