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wzmacniał w górze obłoki i utwierdzał źródła otchłani,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2024-04-30T03:25:53Z</dcterms:modified>
</cp:coreProperties>
</file>