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5"/>
        <w:gridCol w:w="6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dosięgła moja ręka państw (należących do ich) bożków, a ich posągi były (okazalsze) od (tych) w Jerozolimie i Samarii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2024-05-04T11:42:23Z</dcterms:modified>
</cp:coreProperties>
</file>