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zamieszkany na wieki ani zasiedlony po wszystkie pokolenia.* Nie rozbije tam Arab namiotu ani pasterze nie zatrzymają tam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2024-05-07T11:43:41Z</dcterms:modified>
</cp:coreProperties>
</file>