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cedrami Libanu, wysokimi i wyniosłymi, i nad wszystkimi dębami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cedrami Libanu — wysokimi, wyniosłymi — i nad wszystkimi dębami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wszystkim cedrom Libanu, które są wysokie a wyniosłe, i przeciwko wszystkim dębom Baszanu;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cedry Libańskie wysokie a podniosłe, i na wszystkie dęby Basańskie;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wszytkie cedry Libanu wysokie i wyniosłe, i na wszytkie dęby Basan: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cedrom Libanu, wysoko się wzbijającym, i przeciw wszystkim dębom Baszanu,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wysokimi i sterczącymi cedrami Libanu, i nad wszystkimi dębami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cedrom Libanu, wysokim i wyniosłym, przeciw wszystkim dębom Baszanu;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wszystkim cedrom Libanu wybujałym i wyniosłym, przeciwko wszystkim dębom Baszanu;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cedrami Libanu wybujałymi i wyniosłymi, i nad wszystkimi dębami Baszanu,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усяким високими деревом Ливану і тим, що виносяться, і над всяким деревом з жолудями Васану,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wszystkie wysokie i podniosłe cedry Libanu oraz na wszystkie dęby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wysokie i wyniosłe cedry Libanu, i na wszystkie okazałe drzewa Baszanu;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2024-05-01T09:34:25Z</dcterms:modified>
</cp:coreProperties>
</file>