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 liczby łuczników, bohaterskich synów Kedaru, zmaleje, gdyż JAHWE, Bóg Izraela, (tak)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łuczników, bohaterskich synów Kedaru, będzie nieliczna, gdyż JAHWE, Bóg Izraela, tak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spośród łuczników, dzielni wojownicy spośród synów Kedaru, będzie zmniejszona. Tak bowiem powiedział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pocztu strzelców mężnych synów Kedar będzie umniejszony; albowiem to Pan Bóg Izraelski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pocztu strzelców mocnych synów Cedar umniejszon będzie, bo JAHWE Bóg Izraelów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 też z pocztu łuczników, dzielnych synów Kedaru, bardzo niewielu; tak Pan, Bóg Izraela,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resztka z liczby łuczników, rycerskich synów Kedaru, będzie nieliczna, gdyż Pan, Bóg Izraela,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 liczby łuczników, dzielnych synów Kedaru, będzie niewielka, bo tak powiedział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zaś z pocztu łuczników, dzielnych synów Kedaru, będzie nieliczna. Tak orzekł JAHWE, Bóg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 zaś poczet łuczników spośród dzielnych synów Kedaru będzie nader nikły liczebnie. - Tak bowiem powiedział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мало буде сильних стрільців синів Кидара, що осталися, томущо (так) сказав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 zastęp łuków, bohaterskich synów Kedaru, będzie już bardzo mały – bo powiedział to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pozostaną z liczby łuczników, mocarzy spośród synów Kedaru, będzie niewielu, bo tak powiedział JAHWE, Bóg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2024-05-07T01:04:48Z</dcterms:modified>
</cp:coreProperties>
</file>