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ręka JAHWE spocznie na tej górze! Moab natomiast pozostanie tam, gdzie leży, zdeptany, jak depcze się słomę w 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bowiem spocznie ręka JAHWE, a Moab będzie zdeptany przez niego,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tej górze odpocznie ręka Pańska, a Moab podeptany od niego będzie, jako plewa w gnój wdeptana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odpoczynie ręka PANSKA na tej górze, a Moab będzie pod nim młócon, jako trą plewy 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ręka Pana spocznie na tej górze. Moab zaś będzie rozdeptany u siebie, jak się depcze słomę na gnojowisku;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Pana spocznie na tej górze, lecz Moab będzie zdeptany na swoim miejscu,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spocznie na tej górze. Moab będzie rozdeptany u siebie,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górze”. Moab zaś będzie zdeptany w swojej siedzibie, jak depcze się słomę na gnojowisku.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rozdeptany będzie w swej siedzibie, jak wdeptuje się słomę w kałużę gnoju.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дасть спочинок на цю гору, і моавітська земля буде потоптана, так як топтають тік колісницями.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tej górze spocznie ręka WIEKUISTEGO, w swej siedzibie będzie rozdeptany Moab, tak jak w kałuży gnoju rozdeptaną bywa wiązka słomy.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JAHWE spocznie na tej górze, a Moab zostanie rozdeptany na swym miejscu, jak się rozdeptuje stertę słomy na gnojowisku.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2024-04-29T06:43:30Z</dcterms:modified>
</cp:coreProperties>
</file>