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jeden – przed groźbą jednego, będziecie uciekać przed groźbą pięciu,* aż zostaniecie jak maszt na szczycie góry i jak sztandar na wzgórzu.**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cofnie się przed groźbą jednego! Będziecie umykać przed groźbą pięciu! Aż zostaniecie jak maszt na szczycie góry i jak samotny sztandar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was ucieknie przed groźbą jednego, a przed groźbą pięciu wszyscy uciekniecie, aż zostaniecie jak maszt na szczycie góry i jak sztandar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ich uciecze przed okrzyknieniem jednego, a przed okrzyknieniem pięciu wszyscy ucieczecie, aż zostaniecie jako maszt na wierzchu góry, a jako chorągiew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człowieka od oblicza strachu jednego, a od oblicza strachu piąci ucieczecie, aż się zostaniecie jako maszt okrętowy na wierzchu góry a jako 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[ucieknie] przed groźbą jednego, przed groźbą pięciu uciekniecie, aż zostanie z was reszta, jak słup na szczycie góry i 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będzie uciekać przed groźbą jednego, przed groźbą pięciu będziecie uciekać, aż zostanie z was resztka jak maszt na szczycie góry i jak sztandar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ucieknie z lęku przed jednym, będziecie uciekać przed groźbą pięciu, aż pozostanie z was reszta, jak drzewce na szczycie góry, jak znak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Tysiące was zadrży przed groźbą jednego, przed groźbą pięciu pierzchniecie, aż zostanie z was resztka, jak żerdź na wierzchołku góry, jak znak na wzgórzu!”.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was zadrży przed groźbą jednego, przed groźbą pięciu pierzchniecie - aż pozostaną z was resztki, podobne do słupa na wierzchołku góry albo do drążka - znaku na wzgórzu!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Голосом одного втечуть тисяча, і голосом пятьох втечуть численні, доки не останетесь як стовп на горі і як той, що несе знак на горбі.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tysiąc przed groźbą jednego, uciekniecie przed groźbą pięciu, aż zostaniecie jak tyczka na wierzchołku góry oraz jak 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będzie drżeć z powodu zgromienia przez jednego; będziecie uciekać z powodu zgromienia przez pięciu, aż pozostaniecie niczym maszt na szczycie góry i niczym sygnał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26:7-8&lt;/x&gt;; &lt;x&gt;50 32:30&lt;/x&gt;; &lt;x&gt;60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i wzgórze mają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2024-05-01T23:02:18Z</dcterms:modified>
</cp:coreProperties>
</file>