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wywołał smród* z powodu ludu, który jest nieużyteczny, nie udzieli mu pomocy i nie przyniesie pożytku, a raczej wstyd, a także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po sobie tylko niesmak. Bo ten lud jest bezużyteczny: nie udzieli pomocy, nie zapewni żadnych korzyści — skończy się na wstydzie i 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zawstydzili się przez lud, który nie był dla nich użyteczny ani pomocny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przynosił 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korzyści, lecz tylko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do hańby przywiedzie przez lud, który im nie będzie ku dogodzie, ani ku pomocy, ani ku pożytkowi, ale tylko ku zelżywości i ku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zawstydzili się dla ludu, który im nie mógł być pożyteczny. Nie byli im ku pomocy ani ku jakiemu pożytkowi, ale ku zawstydzeniu i 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zawiodą się na narodzie, co będzie nieużyteczny dla nich: ani ku pomocy, ani na pożytek, tylko na wstyd, a nawet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zawiodą się na ludzie, który jest nieużyteczny, nie udzieli pomocy ani nie da korzyści, przyniesie raczej wstyd, a nawet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zostaną zawstydzeni z powodu ludu, który nie będzie dla nich użyteczny, nie udzieli pomocy ani nie przyniesie korzyści, lecz wstyd, a nawet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zawiodą na ludzie bezużytecznym, który nie wesprze ani nie pomoże, lecz wstyd przyniesie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zawiodą na narodzie, z którego nie będzie pożytku, który nie będzie mu wsparciem ani pomocą, lecz przyczyną wstydu a nawet 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народу, який не принесе їм користи, ані (не є) на поміч, ані для потреби, але на сором і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powstydzili narodu, który im nie posłużył za pomoc, ani na pożytek – a jedynie na hańbę oraz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się wstydził ludu, który nikomu nie przynosi pożytku, który wcale nie pomaga i nie przynosi pożytku, lecz jest powodem do wstydu, a także przyczyną hańby”.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wywołał smród, wg ketiw </w:t>
      </w:r>
      <w:r>
        <w:rPr>
          <w:rtl/>
        </w:rPr>
        <w:t>הִבְאִיׁש</w:t>
      </w:r>
      <w:r>
        <w:rPr>
          <w:rtl w:val="0"/>
        </w:rPr>
        <w:t xml:space="preserve"> (hib’isz): sprawił wstyd, wg qere </w:t>
      </w:r>
      <w:r>
        <w:rPr>
          <w:rtl/>
        </w:rPr>
        <w:t>הֹבִיׁש</w:t>
      </w:r>
      <w:r>
        <w:rPr>
          <w:rtl w:val="0"/>
        </w:rPr>
        <w:t xml:space="preserve"> (howisz); wg 1QIsa a : </w:t>
      </w:r>
      <w:r>
        <w:rPr>
          <w:rtl/>
        </w:rPr>
        <w:t>באש כלה</w:t>
      </w:r>
      <w:r>
        <w:rPr>
          <w:rtl w:val="0"/>
        </w:rPr>
        <w:t xml:space="preserve"> , tj.: (1) przepadł w ogniu, ּ</w:t>
      </w:r>
      <w:r>
        <w:rPr>
          <w:rtl/>
        </w:rPr>
        <w:t>כָלָה בָאֵׁש</w:t>
      </w:r>
      <w:r>
        <w:rPr>
          <w:rtl w:val="0"/>
        </w:rPr>
        <w:t xml:space="preserve"> , lub (2) skończył we wstydzie, </w:t>
      </w:r>
      <w:r>
        <w:rPr>
          <w:rtl/>
        </w:rPr>
        <w:t>בֹאׁש כָלָה</w:t>
      </w:r>
      <w:r>
        <w:rPr>
          <w:rtl w:val="0"/>
        </w:rPr>
        <w:t xml:space="preserve"> (&lt;x&gt;290 30:5&lt;/x&gt;L.).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2024-05-01T15:06:18Z</dcterms:modified>
</cp:coreProperties>
</file>