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nazwą już głupiego szlachetnym, a o nicponiu nie powiedzą, że wybitny.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nazwą już głupiego szlachetnym, a o niegodziwcu nie powiedzą, że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Nieszlachetnego nie będą już nazywać szlachetnym ani o skąpym nie powie się,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szczodry;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zwać nieszlachetnego szlachetnym, a skąpy nie będzie słyną szczodrym.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zwać tego, który głupi jest, książęciem, ani zdradliwego nie będą zwać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głupi zwany szlachetnym, ani krętacz mieniony wielmożnym.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głupiego już nie będą nazywali szlachetnym, a o łotrze nie będą mówić, że zacny.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będzie już nazywany szlachetnym, oszust nie będzie określany czcigodnym.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głupca nie nazwie się już szlachetnym ani o nikczemniku nie powie się, że zacny.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szaleniec nazwany szlachetnym, ani o podłym nie powie się: zacny.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скажуть безумному володіти, і більше твої слуги не скажуть: Мовчи.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nie będzie więcej nazywany nikczemnikiem, ani oszust nazywany szczodrym.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Nierozumnego nie będzie się już zwać wspaniałomyślnym, a o człowieku wyzutym z zasad nie będzie się mówić, że jest szlachetny;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2024-05-18T05:40:55Z</dcterms:modified>
</cp:coreProperties>
</file>