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pocieszy Syjon, pocieszy wszystkie jego ruiny i uczyni jego pustkowia jak Eden, a jego pustynię jak ogród JAHWE, znajdą się na nim wesele i radość, wdzięczność i dźwięk melodii.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pocieszy Syjon, pocieszy wszystkie jego ruiny, z jego pustkowia uczyni Eden, z jego pustyni ogród JAHWE. Zamieszka na nim radość i wesele, pieśni wdzięczności i dźwięk melodii.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pocieszy Syjon, pocieszy wszystkie jego ruiny i uczyni jego pustkowia jak Eden, a jego pustynię jak ogród JAHWE. Znajdzie się w nim radość i wesele, dziękczynienie i głos śpiewania.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pocieszy Pan Syon, pocieszy wszystkie pustynie jego, a uczyni puszczę jego bardzo rozkoszną, a pustynię jego jako ogród Pański, radość i wesele znajdzie się w nim, dziękczynienie, i głos śpiewania.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JAHWE pocieszy Syjon i pocieszy wszytkie rozwaliny jego, i uczyni puszczą jego jako rozkoszy a pustynią jego jako ogród PANSKI. Wesele i radość najdzie się w nim, dziękczynienie i głos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zlituje się Pan nad Syjonem, zlituje się nad całym jego zniszczeniem. W Eden przemieni jego pustynię, a jego stepy w ogród Pana. Zapanują w nim radość i wesele, pienia dziękczynne przy dźwięku muzyki.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pocieszy Syjon, pocieszy wszystkie jego rozpadliny. Uczyni z jego pustkowia Eden, a z jego pustyni ogród Pana, radość i wesele zapanują w nim, pieśń dziękczynna i dźwięk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pocieszy Syjon, napełni pociechą wszystkie jego ruiny. Jego pustynię zamieni w Eden, jego pustkowie w ogród JAHWE. Znajdą się w nim radość i wesele, pieśń dziękczynna i dźwięk muzyki.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pocieszy Syjon, pociechą napełni wszystkie jego zgliszcza, jego pustynię uczyni jak Eden, a jego step jak ogród JAHWE. Zapanują w nim radość i wesele, dziękczynienie i dźwięk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i Syjon pocieszy, pociechę ześle na wszystkie jego zgliszcza, w Eden zamieni jego pustynię i w ogród Jahwe - jego ugory! Zagoszczą w nim radość i wesele, pienia dziękczynne i dźwięki muzyki.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тебе тепер потішу, Сіоне, і потішив всі твої пустинні місця і зроблю її пустинні місця як господний рай. Радість і веселість знайдуть в ній, визнавання і голос похвали.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WIEKUISTY pocieszy Cyon, pocieszy wszystkie jego ruiny – jego pustynię zamieni w rajską ziemię, a jego ogród jakby w ogród Boga; w nim się znajdzie radość i wesele, dziękczynienie i odgłos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pocieszy Syjon. Pocieszy wszystkie jego spustoszone miejsca i uczyni jego pustkowie podobne do Edenu, a jego pustynną równinę podobną do ogrodu JAHWE. Znajdzie się w nim radosne uniesienie i wesele, dziękczynienie i odgłos melodii.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2024-04-27T20:07:04Z</dcterms:modified>
</cp:coreProperties>
</file>