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kapłan zobaczy, że oto jest (tam) biały obrzęk na skórze i zbielał na niej włos, i (stwierdzi, że) zranienie ciała jest świeże na obrzęku,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kapłan zobaczy biały obrzęk na ciele, zbielały włos i żywe mięso na obrzęku,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obejrzy go. A jeśli jest na skórze białe nabrzmienie, przez które włosy zbielały, i na tym nabrzmieniu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żywe mięso;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obejrzy kapłan; a będzieli sadzel biały na skórze, żeby się uczyniły włosy białe, choćby i zdrowe ciało było na tym sadzelu,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go. A gdy biała barwa na skórze będzie i zmieni włosów pozór, i same też mięso żywe się ukaże: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 obejrzy go i stwierdzi, że na skórze jego jest białe nabrzmienie, porośnięte białym włosem, i żywe mięso na tym nabrzmieniu,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zobaczy, że na skórze jest biały obrzęk i że włosy na nim bieleją, a na obrzęku tworzy się żywe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go obejrzy i gdy stwierdzi, że na jego skórze jest biały obrzęk oraz że włosy zbielały, a na obrzęku pojawiło się żywe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 go obejrzał. Gdy kapłan stwierdzi, że na skórze jest białe nabrzmienie, włosy na nim zbielały oraz pojawiła się 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stwierdzi, że na skórze jest białe nabrzmienie, pod wpływem którego włosy stały się białe, i że dzikie mięso wyrosło na tym nabrzmieniu,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[go] kohen i jeśli zobaczy białą krostę na skórze i jeżeli włosy [na niej] stały się białe, [kohen ogłosi go rytualnie skażonym]. Albo jeżeli jest zdrowe miejsce pośród krost,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священик, і ось білий струп в тілі, і він змінив волос на білий, і здорове живе мясо в струпі,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to obejrzy a oto biała nabrzmiałość na skórze. Nadto zmieniła ona włos na biały, albo na wybujanie w nabrzmiałości dzikiego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oględzin; a jeśli jest na skórze biały wykwit i włosy na nim zbielały oraz na tym wykwicie pojawiło się żywe mięso,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2024-04-29T16:19:49Z</dcterms:modified>
</cp:coreProperties>
</file>