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ją zobaczy,* a oto nie ma na niej białego włosa i nie sięga ona głębiej pod skórę, i zbladła, to każe go kapłan zamknąć na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nie zauważy zbielałych włosów ani ubytków na skórze, a poza tym wyda mu się, że chore miejsce zbladło, to poleci odosobnić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zobaczy, że nie ma na niej białych włosów i że nie jest głębsza niż skóra, ale pociemniała, wtedy kapłan odosobni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ją obaczył kapłan, że w niej włos nie bieleje, i nie jest głębsza nad inszą skórę, ale tylko naczerniała, tedy zamknie kapłan takowego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włos dawną ma barwę, a blizna przyciemniejszym a nie głębsza niżli bliskie ciało, zamknie go przez siedm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stwierdzi, że tam nie ma białych włosów i że ta plama nie jest wklęśnięta w stosunku do otaczającej skóry, i że jest ona matowa, to kapłan odosobni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kapłan zobaczy, że nie ma na tym białych włosów i że nie ma też na nim wgłębienia na skórze, i że jest to bezbarwne, kapłan odosobni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kapłan zobaczy, że nie ma tam białych włosów i wgłębienia w skórze oraz że plama jest ciemna, to odosobni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zauważy, że nie ma tam białych włosów ani wklęśnięcia na skórze, plama zaś przyciemniała, to odizoluje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 obejrzeniu kapłan stwierdzi, że nie ma białych włosów i że [plama] nie sięga głębiej pod skórę, a przy tym ona pociemniała, zatrzyma go kapłan w odosobnieniu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kohen zobaczy, że nie ma białego włosa w niej ani nie jest głębsza niż skóra [naokoło] i zbladła, kohen odosobni go na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священик погляне, і ось немає в ньому білого волоска, і не є нижчим від скіри тіла, і він є темний, і священик відлучить його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ją kapłan obejrzał a oto nie ma na niej białego włosa, nie jest też głębsza niż skóra i nadto ściemniała, wtedy kapłan go zamknie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kapłan to obejrzy, a oto nie ma na tym zbielałych włosów i nie jest to głębsze od skóry, a jest matowe, kapłan podda go kwarantannie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ją zobaczy : wg PS: zobaczy.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2024-04-29T13:10:17Z</dcterms:modified>
</cp:coreProperties>
</file>