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nie pomoże i plamy będą nadal widoczne na szacie lub na dzianinie, na wątku lub na jakimkolwiek przedmiocie skórzanym, będzie to znaczyć, że pasożyt nadal się rozwija i rzecz zakażoną trzeba będzie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 widoczna na szacie czy na osnowie lub na wątku, albo na jakimś przedmiocie skórzanym, jest to szerzący się trąd.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jeszcze ukazała na szacie, albo na osnowie, albo na wątku, albo na jakiem naczyniu skórzanem, trąd jest szerzący się: ogniem to spalisz, na czem by była takowa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dalej ukazał na tych miejscach, które pierwej były bez makuły, trąd latający i niestateczny, ma być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znowu ukaże się na ubraniu albo na wątku, albo na osnowie, albo na jakimś przedmiocie skórzanym, jest to wykwit trądu. Spalisz w ogniu to miejsce, na którym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nadal będzie widoczna na szacie czy na osnowie, czy na wątku, czy na jakimś przedmiocie skórzanym, to znaczy, że się rozwija, więc spalisz w ogniu to, na czym jest 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znowu ukaże się na ubraniu albo na tkaninie z wątku i osnowy, albo na jakimś przedmiocie ze skóry, to znaczy, że trąd tam się rozwija. Spalisz zatem w ogniu tę część, na której jest plama.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później plama znowu się ukaże na ubraniu, na wątku, na osnowie lub innym przedmiocie skórzanym, to jest to wykwit trądu. W ogniu spalisz tylko to miejsce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[plama] pokazała się ponownie na szacie, na nici osnowy, wątku lub jakimś przedmiocie skórzanym - jest to [trąd] rozwijający się. Masz więc spalić w ogniu to, co dotknięte zarazą!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pojawi się znowu na ubraniu, na osnowie albo na wątku, albo na jakiejkolwiek rzeczy ze skóry, jest to [caraat] rozkwitający [nawracająco]. Będzie spalona w ogniu [cała ta rzecz], na której jest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появиться знову в одежі, чи в прямовистій чи в поземній нитці, чи в усякому скіряному посуді, це проказа, що розквітла. В огні спалиться те, в чому є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znowu wystąpiło na szacie bądź na osnowie, bądź na wątku, albo na jakiejkolwiek skórzanej rzeczy to jest szerzący się trąd; należy spalić w ogniu to, co jest dotknięte zakażeniem.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dalej jest widoczna na szacie lub na osnowie, lub na wątku, lub na jakimś przedmiocie skórzanym, to się rozwija. Masz spalić w ogniu wszystko, na czym jest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2024-04-29T13:33:49Z</dcterms:modified>
</cp:coreProperties>
</file>