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Przyniesiesz* zaś ofiarę z pokarmów, która została** przyrządzona z tych (rzeczy) JAHWE – i złoży*** ją kapłanowi, a on przyniesie ją do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przygotowaną JAHWE na jeden z tych sposobów przyniesiesz i przekażesz kapłanowi. On podejdzie z nią do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przyniesiesz JAHWE ofiarę pokarmową tak przyrządzoną. Oddasz ją kapłanowi, a on odniesie ją do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przyniesiesz ofiarę śniedną z tych rzeczy sprawioną Panu, i oddasz ją kapłanowi, a odniesie ją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ofiarując JAHWE oddasz w ręce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przyniesiesz do Pana pokarm tak przyrządzony i oddasz go kapłanowi, a on złoży go w ofierze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przyniesiesz ofiarę z pokarmów przyrządzoną dla Pana z tych rzeczy, i oddasz ją kapłanowi, a on złoży ją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Przyniesiesz przyrządzoną z tych rzeczy ofiarę pokarmową dla JAHWE i oddasz ją kapłanowi, który złoży ją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przygotowaną ofiarę przyniesiesz dla JAHWE. Potem przekażesz ją kapłanowi, a on złoży ją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przynieś ofiarę, w ten sposób przyrządzoną, dla Jahwe; odda się ją kapłanowi, a ten złoży ją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Przyniesiesz oddanie hołdownicze [mincha], które jest zrobione z tego, dla Boga, przybliżysz je do kohena, a on przybliży je do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жертву, яку приносить, принесе Господеві з цих. І принесе до священика. І, приступивши до жертівника,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przyniesiesz WIEKUISTEMU ofiarę z pokarmów, która została przyrządzona z tych rzeczy. Przedstawią ją kapłanowi i odniesie ją na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uczynioną z tego ofiarę zbożową przyniesiesz Jehowie; należy ją przedłożyć kapłanowi, a on przyniesie ją do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Przyniesiesz, </w:t>
      </w:r>
      <w:r>
        <w:rPr>
          <w:rtl/>
        </w:rPr>
        <w:t>וְהֵבֵאתָ</w:t>
      </w:r>
      <w:r>
        <w:rPr>
          <w:rtl w:val="0"/>
        </w:rPr>
        <w:t xml:space="preserve"> : przyniesie 4QLev b; wg G: przyniesie, καὶ προσοίσει.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MT: który został uczyniony, </w:t>
      </w:r>
      <w:r>
        <w:rPr>
          <w:rtl/>
        </w:rPr>
        <w:t>יֵעָׂשֶה</w:t>
      </w:r>
      <w:r>
        <w:rPr>
          <w:rtl w:val="0"/>
        </w:rPr>
        <w:t xml:space="preserve"> (je‘ase h), pod. PS, co nie odpowiada rż ofiary. Wg G: przyniesie ofiarę, którą uczyni, καὶ προσοίσει τὴν θυσίαν ἣν ἂν ποιῇ (co tłumaczy ni </w:t>
      </w:r>
      <w:r>
        <w:rPr>
          <w:rtl/>
        </w:rPr>
        <w:t>יֵעָׂשֶה</w:t>
      </w:r>
      <w:r>
        <w:rPr>
          <w:rtl w:val="0"/>
        </w:rPr>
        <w:t xml:space="preserve"> jako q </w:t>
      </w:r>
      <w:r>
        <w:rPr>
          <w:rtl/>
        </w:rPr>
        <w:t>יַעֲׂשֶה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złoży, </w:t>
      </w:r>
      <w:r>
        <w:rPr>
          <w:rtl/>
        </w:rPr>
        <w:t>וְהִקְרִיבָּה</w:t>
      </w:r>
      <w:r>
        <w:rPr>
          <w:rtl w:val="0"/>
        </w:rPr>
        <w:t xml:space="preserve"> ; wg BHS: i złóż, </w:t>
      </w:r>
      <w:r>
        <w:rPr>
          <w:rtl/>
        </w:rPr>
        <w:t>וְהַקְרֵיבָּה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2024-04-30T13:27:55Z</dcterms:modified>
</cp:coreProperties>
</file>