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Przysposobicie też jednego kozła (spośród) kóz na ofiarę za grzech oraz dwa baranki, roczne, na rzeźną ofiarę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wraz z chlebem pierwocin, μετὰ τῶν ἄρτων τοῦ πρωτογενήματος.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2024-04-28T23:01:42Z</dcterms:modified>
</cp:coreProperties>
</file>