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dniu tego miesiąca będzie Święto Przaśników dla JAHWE.* Przez siedem dni będziecie jedli przaśniki.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dniu tego miesiąca będzie Święto Przaśników dla JAHWE. Przez siedem dni będziecie jedli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piętnastego dnia tego miesiąca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Święto Przaśników dla JAHWE. Przez siedem dni będziecie jeść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dnia piętnastego tegoż miesiąca, święto przaśników będzie Panu; przez siedem dni chleby przaśne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tego księżyca wielkie święto przaśników jest JAHWE. Siedm dni przaśniki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tego miesiąca jest Święto Przaśników dla Pana - przez siedem dni będziecie jedli tylko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tegoż miesiąca jest Święto Przaśników Pana. Przez siedem dni będziecie jedli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tego miesiąca jest Święto Przaśników dla JAHWE. Przez siedem dni będziecie spożywać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tego miesiąca będzie Święto Przaśników ku czci JAHWE. Przez siedem dni będziecie jedli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tegoż miesiąca będzie Święto Przaśników dla Jahwe. Przez siedem dni macie spożywać [tylko]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Piętnastego dnia tego miesiąca jest obchodzone święto Mac dla Boga. Będziecie jedli mace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пятнадцятому дні цього місяця празник прісних Господеві. Сім днів їстимете прісне.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tego miesiąca Święto Przaśników dla WIEKUISTEGO. Przez siedem dni będziecie jadać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piętnastego dnia tego miesiąca jest Święto Przaśników dla JAHWE. Przez siedem dni macie jeść przaśniki.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12:16-19&lt;/x&gt;; &lt;x&gt;50 16:1-8&lt;/x&gt;; &lt;x&gt;470 26:19&lt;/x&gt;; &lt;x&gt;530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2024-04-28T20:35:36Z</dcterms:modified>
</cp:coreProperties>
</file>