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Mięsa, które dotknęło czegokolwiek nieczystego, nie wolno spożywać, będzie spalone w ogniu. A co do mięsa, to każdy, kto jest czysty, może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2024-04-27T09:19:10Z</dcterms:modified>
</cp:coreProperties>
</file>