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gdzie zarzynają ofiarę całopalną, zarzynać też będą ofiarę za przewinienie, a jej krwią (kapłan) obleje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2024-04-27T09:19:49Z</dcterms:modified>
</cp:coreProperties>
</file>