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niszczą jego ziemię, z jego spalonych miast zionie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na niego i wydają swój głos, i zamieniają jego ziemię w pustynię; jego miasta są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nań lwięta, i wydawają głos swój, a obracają ziemię jego w pustynię; miasta jego spalone są, tak, że niemasz i jednego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Nań ryczeli lwowie i wydali głos swój, obrócili ziemię jego w pustynią; miasta jego spalone są, a nie masz,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 ryczą lwy, wydając głos? Zamieniono ziemię jego w pustkowie, jego spalone miasta zostały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ryczą na niego, głośno porykują, obracają jego ziemię w pustynię, jego miasta są spalone tak, że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ryczą młode lwy, przeraźliwie porykują. Zamieniają jego kraj w pustynię. Jego miasta zostały spalone –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Lwy nad nim ryczą przeraźliwie. Jego kraj zamienił się w pustynię. Jego miasta spłonęły i opustoszały.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podniosły ryk przeciw niemu, wydając głośne pomruki. Kraj jego zamieniono w pustynię. Jego miasta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ти Мене оставив, тобі це зробило?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Ryczały nad nim lwięta, huczały swoim głosem, i zamieniły jego kraj w pustynię, zaś jego miasta zostały opuszczone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 niego młode grzywiaste lwy; wydały swój głos. I z jego ziemi uczyniono dziwowisko. Jego miasta zostały podpalone i nie ma już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2024-04-29T07:41:14Z</dcterms:modified>
</cp:coreProperties>
</file>