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wstyd* pożerał trud naszych ojców od naszej młodości, ich owce i bydło, ich synów i ich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bałwochwalstwo, ten wstyd, pochłaniał trud naszych ojców od naszej młodości, pożerał ich owce i bydło, ich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naszej młodości bowiem ta hańba pożerała pracę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hańba pożarła pracę ojców naszych od młodości naszej, trzody ich, i stada ich, syny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pojadł prace ojców naszych od młodości naszej, trzody ich i stada ich, syny ich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 pochłaniał od zarania naszej młodości owoc pracy naszych przodków, ich drobne i większe 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młodości naszej hańbiący bożek pożerał owoc trudu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pochłaniała dorobek naszych przodków od naszej młodości, ich trzody i 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naszej młodości Hańba pożerała dorobek naszych przodków: ich trzody, ich bydło, ich synów oraz ich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Haniebne bożyszcze pożarło dorobek praojców (od naszej młodości):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встид знищив труди наших батьків від нашої молодости, їхні вівці і їхню скотину і їхніх синів і їхніх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naszej młodości, ta haniebna rzecz pochłonęła pracę naszych ojców, ich trzody i stada,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haniebna rzecz już od naszej młodości pożerała trud naszych praojców, ich trzody i ich stada, ich synów i ich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wstyd, tj. bóstwo, któremu służenie było wstydem i hańbą.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2024-05-24T14:28:04Z</dcterms:modified>
</cp:coreProperties>
</file>