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jest uleczona córka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niemasz balsamu w Galaad? Izali tam niemasz lekarza? Czemuż tedy nie jest uleczona córka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żywice nie masz w Galaad? Abo tam nie masz lekarza? Czemuż tedy nie zagoiła się blizna córki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Gileadzie, czy nie ma tam lekarza? Dlaczego więc nie zabliźnia się rana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nie zabliźnia się rana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nastąpiło uzdrowienie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się nie zabliźnia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w Gilead balsamu? Czyż nie ma tam lekarza? Dlaczego więc nie następuje uzdrowienie Córy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немає масті в Ґалааді, чи там немає лікаря? Чому не прийшло оздоровлення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Gilead, albo nie było tam lekarza? Bo czemu się nie powiodło uzdrowienie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Albo czy nie ma tam nikogo, kto uzdrawia? Dlaczego więc nie nastąpiło wyzdrowienie córy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2024-04-28T11:40:09Z</dcterms:modified>
</cp:coreProperties>
</file>