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głos lamentu słychać z Syjonu: Jakże jesteśmy spustoszeni, jak bardzo zawstydzeni, bo musimy opuścić ziemię,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Głos lamentu słychać z Syjonu: Jakże jesteśmy spustoszeni! O, jak okrywa nas wstyd! Musimy opuścić ojczyznę,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pospieszą, niech podniosą nad nami lament, aby łzami spływały nam oczy i powieki ociekały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pospieszą, a niech uczynią nad nami narzekanie, aby oczy nasze łzy wylewały, a powieki nasze opływały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pokwapią a uczynią nad nami lament, niech wylewają oczy nasze łzy, a powieki nasze niech opływają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głos żałobny daje się słyszeć z Syjonu: Jakże jesteśmy zrujnowani, zawstydzeni ponad miarę, ponieważ musimy kraj opuścić i porzucić nasze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głos skargi słychać z Syjonu: Jakże jesteśmy spustoszeni, wielką hańbą okryci, bo musimy opuścić ojczyznę,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odgłos lamentu słychać z Syjonu: O, jak jesteśmy spustoszeni, bardzo okryci wstydem, bo musimy opuścić kraj, bo musimy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słychać z Syjonu głos pieśni żałobnej: «Jakże zostaliśmy spustoszeni! Wielką hańbą okryci! Musieliśmy opuścić kraj, zburzono nasze mieszkania»”.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lamentu słychać od Syjonu: ”Jakże jesteśmy zniszczeni, jak bardzo hańbą okryci! Bo kraj opuścić musimy, porzucić własne domostwa”.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голос плачу чути в Сіоні: Як ми впали в терпіння, дуже завстидалися, бо ми оставили землю і ми покинули наші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Cyonu jest słychać echo skargi: O! Jakże jesteśmy spustoszeni! Jesteśmy bardzo pohańbieni; musieliśmy opuścić ziemię, gdyż rozwalili nasze siedliska.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żeby się pośpieszyły i podniosły nad nami lament. I niech nasze oczy ociekają łzami, a z naszych promiennych oczu niech sączą się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2024-05-02T07:04:44Z</dcterms:modified>
</cp:coreProperties>
</file>