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człowiekiem, (który) widział niedolę pod rózgą Jego wzburzenia.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2024-04-30T16:54:46Z</dcterms:modified>
</cp:coreProperties>
</file>