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6"/>
        <w:gridCol w:w="2229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Zrobiłeś z nas szumowiny i odpadki między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2024-04-30T18:51:48Z</dcterms:modified>
</cp:coreProperties>
</file>