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7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budzi smutek w mojej duszy z powodu wszystkich córek mego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łzy budzą smutek mojej duszy z powodu córek mojego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trapią moją duszę z powodu wszystkich córek mojego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trapią duszę moję dla wszystkich córek miasta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złupiło duszę moję dla wszytkich córek miasta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me sprawia ból mojej duszy z powodu córek mojego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widzę, sprawia ból mojej duszy z powodu wszystkich córek mojego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Widok wszystkich córek mego miasta przysparza mi bólu.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widzę, napełnia bólem mą duszę z powodu wszystkich córek mego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sprawia ból mej duszy z powodu wszystkich córek mego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око збирає на мою душу за всіх дочок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Łza mojego oka dręczy mą duszę z powodu wszystkich cór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me surowo się obeszło z duszą moją – ze względu na wszystkie córki mojego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2024-04-30T08:58:30Z</dcterms:modified>
</cp:coreProperties>
</file>