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się, każde z jemu odpowiadającym, a w czasie ruchu — gdy każda z postaci posuwała się przed siebie —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skrzydła były złączone jedno z drugim; gdy szły, nie odwracały się, ale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spojone były jedno z drugiem, nie obracały się, gdy chodziły, ale każde w prost na swą stronę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ich złączone były jednego z drugim. Nie wracały się, gdy chodziły, ale każde przed obliczem swoim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ich mianowicie przylegały wzajemnie do siebie - nie odwracały się, gdy one szły;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nawzajem się dotykały; ich twarze nie obracały się, gdy się posuwały, każda posuwała się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przylegały jedno do drugiego. Gdy szły,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przylegały jedno do drugiego. Idąc, istoty nie odwracały się. Każda szła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były złączone z sobą. Idąc nie odwracały się, ale każda posuwała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поверталися коли вони ходили, кожний ходив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każde ich skrzydło stykało się z sąsiednim. Kiedy się posuwały – nie odwracały się; każda posuwała się w kierunku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 ze sobą. Idąc, nie odwracały się; każde przemieszczało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2024-04-18T22:43:19Z</dcterms:modified>
</cp:coreProperties>
</file>