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zauważyłem na kopule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nad głowami cherubów coś, co przypominało kamień szafiru, a z wyglądu podobne było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firmamencie,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cherubinów, ukazało się nad nimi coś jakby kamień szafiru,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widziałem; a oto na rozpostarciu, które było nad głową Cherubinów, jakoby kamień szafirowy, na wejrzeniu jako podobieństwo stolicy,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na utwierdzeniu, które było nad głową Cherubim, jako kamień safir, jako kształt podobieństwa stolice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nad sklepieniem, rozpościerającym się nad głowami cherubów, było coś jakby szafir,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na sklepieniu, które było nad głowami cherubów było coś jakby kamień szafirowy: coś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sklepieniem, które było nad głowami cherubów, było widoczne nad nimi coś jakby kamień szafiru, z wyglądu jakby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nad sklepieniem, które było nad głowami cherubów, ukazał się jakby kamień szafiru, z wyglądu przypominający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firmamentem, który był nad głowami cherubinów, ukazał się jakby kamień szafiru, coś, co wyglądało jak podobieństwo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над твердю, що над головою херувимів, на них подоба престолу наче камінь сапфіру.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na sklepieniu, które było nad głowami cherubów – jakby szafirowy kamień, na spojrzenie jak obraz tronu, który się nad nimi ukazywał.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zobaczyłem, a oto na przestworzu, znajdującym się nad głową cherubów, było coś jakby kamień szafirowy, co wyglądało jak podobieństwo tronu, ukazujące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2024-04-29T00:23:15Z</dcterms:modified>
</cp:coreProperties>
</file>