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nierządny ołtarz* i zrobiłaś sobie miejsce ofiarne** na każdym placu.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zbudowałaś sobie jeszcze ołtarz dla praktyk nierządnych i na każdym placu porobiłaś sobie miejsca do składania wstrętnych ofiar!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Zbudowałaś sobie wzniosłe miejsce i zrobiłaś sobie wyżyny na 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Zbudowałaś sobie dom nierządny, i wystawiłaś sobie wyżynę w 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zbudowałaś sobie dom nierządny, i uczyniłaś sobie zły dom na wszytkich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sobie szałasy i sporządzałaś wzniesienia na każdym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sobie ołtarz wszeteczny i wyznaczałaś miejsce ofiarne na każdym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wzniesienie, zrobiłaś sobie wyżynę na każdym placu,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placu usypywałaś wzniesienia kultowe i na nich budowałaś sanktuaria,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altanki i zrobiłaś sobie wyżyny na każdym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собі збудувала дім розпусти і ти собі зробила проголошення на кожній вулиці.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budowałaś sobie wzniesienia i urządzałaś sobie wyżyny na każdym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zaczęłaś sobie budować podwyższenie i czynić sobie wzniesienie na każdym placu.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nierządny ołtarz, ּ</w:t>
      </w:r>
      <w:r>
        <w:rPr>
          <w:rtl/>
        </w:rPr>
        <w:t>גַב</w:t>
      </w:r>
      <w:r>
        <w:rPr>
          <w:rtl w:val="0"/>
        </w:rPr>
        <w:t xml:space="preserve"> (gaw), l. wzniesienie; wg G: i wzniosłaś dla siebie komnatę dla nierządu, i uczyniłaś sobie ogłoszenia na każdej ulicy, καὶ ᾠκοδόμησας σεαυτῇ οἴκημα πορνικὸν καὶ ἐποίησας σεαυτῇ ἔκθεμα ἐν πάσῃ πλατείᾳ.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miejsce ofiarne, </w:t>
      </w:r>
      <w:r>
        <w:rPr>
          <w:rtl/>
        </w:rPr>
        <w:t>רָמָה</w:t>
      </w:r>
      <w:r>
        <w:rPr>
          <w:rtl w:val="0"/>
        </w:rPr>
        <w:t xml:space="preserve"> (rama h), l. podwyższenie.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2024-05-18T18:10:24Z</dcterms:modified>
</cp:coreProperties>
</file>