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zgubiło twoją siostrę Sodomę — pycha! Dostatek chleba i beztroski spokój miała ona oraz jej córki. O biednych i potrzebujących nie dbała!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nieprawość Sodomy, twojej siostry: pycha, dostatek chleba i wielkie próżniactwo były w niej i jej córkach, nie wzmacniała też ręki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twojej, pycha, sytość chleba, i obfitość pokoju; co ona mając i córki jej, ręki jednak ubogiego i nędznego nie posilała.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twej: pycha, sytość chleba a dostatek i próżnowanie jej i córek jej, a ręki niedostatecznemu i ubogiemu nie podawały.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siostry twojej, Sodomy: ona i jej córki odznaczały się wyniosłością, zachłannością i spokojną beztroską, ale nie wspierały biednego i nieszczęśliwego,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winą Sodomy, twojej siostry, było to: wzbiła się w pychę, miała dostatek chleba i beztroski spokój wraz ze swoimi córkami, lecz nie wspomagała ubogiego i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Sodomy, twojej siostry: pycha, obfitość chleba i beztroski spokój, jaki miała ona i jej córki, ale nie wsparły ubogiego i 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Winą Sodomy, twojej siostry, była pycha oraz obfitość chleba i beztroski spokój, jaki miały ona i jej córki. Nie wspomogły ubogiego ani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były wina Sodomy, twojej siostry: ona i jej córki były dumne, miały obfitość chleba i żyły w beztroskim spokoju. Nie udzielały pomocy ubogiemu i 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oto była wina Sedomu – twojej siostry: W pysze, w obfitości chleba i niewzruszonej pewności, żyła wraz ze swoimi córkami – lecz nie wspierała ręki żebrzącego oraz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było przewinieniem twej siostry Sodomy: Jej oraz jej zależnym miejscowościom przypadły pychą, dostatek chleba i beztroski spokój, a ręki uciśnionego i ubogiego nie umacniała.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2024-05-18T17:56:13Z</dcterms:modified>
</cp:coreProperties>
</file>