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5"/>
        <w:gridCol w:w="1838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ustanowię Ja moje przymierze z tobą – i poznasz, że Ja jestem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2024-05-18T13:32:09Z</dcterms:modified>
</cp:coreProperties>
</file>