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Ohola uprawiała nierząd (jeszcze) pod mą (władzą),* a zapałała namiętnością do swoich kochanków, do Asyryjczyków, zbrojnych,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2024-05-07T20:30:00Z</dcterms:modified>
</cp:coreProperties>
</file>