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na nich (już) ścięgna i porosły mięśnie, i po wierzchu powlokła je skóra, lecz nie było w nich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2024-04-29T16:19:49Z</dcterms:modified>
</cp:coreProperties>
</file>