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zobaczyłem, a oto (coś na) podobieństwo z wyglądu jakby człowiek.* Od tego, co wyglądało na jego biodra, i w dół – ogień.** A od jego bioder i w górę, (coś) z wyglądu jak blask, jak połysk bursztynu.***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kogoś przypominającego wyglądem człowieka. W dół od tego, co wyglądało na jego biodra, płonął ogień. W górę natomiast jego wygląd miał w sobie coś z blasku wypolerowanego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a oto coś z wyglądu podobnego do ognia: od bioder w dół wyglądało jak ogień, a od bioder wzwyż wyglądało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blask, jak blask bursztynu.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widzałem, a oto podobieństwo na wejrzeniu jako ogień; od biódr jego na dół jako ogień, a od biódr jego w górę na wejrzeniu jako blask, i niby prędka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ujźrzałem, ano podobieństwo jako widzenie ognia. Od widzenia biódr jego i niżej - ogień; a od biódr jego i wyższej, jako widzenie jasności, jako pozór mosiądzu.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była tam istota podobna do postaci człowieka; w dół od tego, co wyglądało na jego biodra, był ogień, i w górę od tego, co wyglądało na biodra, było coś, co przypominało połysk stopu złota ze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była postać z wyglądu jakby człowiek; w dół od tego, co wyglądało jak jego biodra, był ogień, a w górę od tego, co wyglądało jak jego biodra, był blask, jakby połysk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coś podobnego do widoku ognia. Od tego, co wyglądało jak jego biodro, i w dół – ogień. Od jego bioder zaś wzwyż – coś, co wyglądało jak jasność, jak błyszczący metal.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zobaczyłem coś podobnego do ognia. Poniżej tego, co wyglądało jak biodra, był ogień, to zaś, co było powyżej bioder, przypominało jasność, jakby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[ukazało się] coś podobnego do widoku ognia. Od podobieństwa jego bioder ku dołowi - ogień, zaś od jego bioder wzwyż jakby podobieństwo jasności, jak gdyby blask pozłacanego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подоба людини, від його бедр і до долу огонь, і від його бедр вгору як вид бурштина.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spojrzałem, a oto postać jak ogniste zjawisko – od widoku jej bioder, ku dołowi, jakby ogień; a od jej bioder ku górze, jak świetlane zjawisko; niczym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coś podobnego z wyglądu do ognia; w dół od tego, co wyglądało jak jego biodra, był ogień, a od jego bioder w górę było coś przypominającego z wyglądu jasność, jak blask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za G, ἀνδρός, </w:t>
      </w:r>
      <w:r>
        <w:rPr>
          <w:rtl/>
        </w:rPr>
        <w:t>אִיׁש</w:t>
      </w:r>
      <w:r>
        <w:rPr>
          <w:rtl w:val="0"/>
        </w:rPr>
        <w:t xml:space="preserve"> (isz): wg MT: ogień,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To samo słowo, wcześniej przetłumaczone jako człowiek, </w:t>
      </w:r>
      <w:r>
        <w:rPr>
          <w:rtl/>
        </w:rPr>
        <w:t>אֵׁש</w:t>
      </w:r>
      <w:r>
        <w:rPr>
          <w:rtl w:val="0"/>
        </w:rPr>
        <w:t xml:space="preserve"> (’esz).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chodzi o bliżej nieokreślony stop złota i srebra; wg G: bursztyn, ἤλεκτρον.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2024-04-28T15:33:12Z</dcterms:modified>
</cp:coreProperties>
</file>