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Czy wiesz, dlaczego przyszedłem do ciebie? Lecz teraz muszę wrócić, aby walczyć z księciem Persji, a gdy wyruszę, oto przyjdzie książę Grecji.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Czy wiesz, dlaczego przyszedłem do ciebie? Lecz zaraz muszę wrócić, aby walczyć z księciem Persji. A gdy tylko wyruszę, pojawi się książę Grecji.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Powiedział: Czy wiesz, dlaczego przybyłem do ciebie? Teraz wrócę, aby walczyć z księciem Persji. A gdy odejdę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stamtąd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oto nadejdzie książę Grecji.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Wieszże, dlaczegom przyszedł do ciebie? Potem się wrócę, abym walczył z książęciem Perskim, a gdy odejdę, oto książę Grecki przyciągnie.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Wieszli, przeczem przyszedł do ciebie? A teraz wrócę się, abych walczył przeciw książęciu Perskiemu; gdym ja wychodził, ukazało się książę Greckie przychodzące.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Czy wiesz, dlaczego przyszedłem do ciebie? [21a] Jednak oznajmię tobie to, co zostało napisane w Księdze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rzekł: Czy wiesz, dlaczego przyszedłem do ciebie? Lecz teraz muszę wrócić, aby walczyć z księciem anielskim perskim, a gdy wyruszę do boju, oto zjawi się książę anielski grecki.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zapytał: Czy wiesz, dlaczego przybyłem do ciebie? Za chwilę muszę wrócić, żeby walczyć z księciem perskim, a gdy skończę, wówczas nadciągnie książę grecki.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powiedział: «Czy już wiesz, dlaczego przyszedłem do ciebie? Teraz muszę wrócić, aby walczyć z aniołem Persji. A gdy skończę, nadejdzie anioł Jawanu.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- Czy wiesz, po co przybyłem do ciebie? Teraz wrócę, aby walczyć z księciem Persji. A gdy skończę, oto nadejdzie książę Jawanu.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сказав: Чи ти знаєш чому я до тебе прийшов? І тепер я повернуся, щоб воювати з володарем персів. І я виходив, і володар греків приходив.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powiedział: Wiesz, dlaczego do ciebie przyszedłem? Potem się wrócę, by walczyć z perskim nadzorcą; a gdy odejdę, oto nadciągnie nadzorca Jawana.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więc: ”Czy naprawdę wiesz, dlaczego do ciebie przyszedłem? A teraz wrócę, by walczyć z księciem Persji. Kiedy wyruszę, oto nadejdzie też książę Grecji.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2024-04-29T12:08:51Z</dcterms:modified>
</cp:coreProperties>
</file>