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upadłem na twarz, zapadając w sen z 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2024-04-29T15:28:25Z</dcterms:modified>
</cp:coreProperties>
</file>