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podpisał pismo z takim właśnie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dowiedział się, że zostało podane na piśmie, wszedł do swego domu; a otwierając okna w swoim pokoju w stronę Jerozolimy, trzy razy dziennie klękał na kolanach, modlił się i chwalił swego Boga,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kazał, więc spisać dokument i zakaz.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kazał sporządzić pismo z tym zarządzeniem.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podpisał więc wtedy dekret i 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 więc sporządzić dokument i go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król Dariusz wydał zakaz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приказав написати декрет.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Daniel się dowiedział, że to podano na piśmie, wszedł do swojego domu, gdzie w górnej komnacie były otwarte okna w kierunku Jeruszalaim; oraz trzy razy dziennie klękał na swe kolana, modlił się oraz wysławiał swojego Boga, jak to zwykł czynić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Daniel się dowiedział, że owo pismo zostało podpisane, wszedł do swego domu i mając okna swej izby na poddaszu otwarte w stronę Jerozolimy, trzy razy dziennie padał na kolana i się modlił, i zanosił wysławiania przed obliczem swego Boga, jak to regularnie czynił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2024-04-29T03:25:23Z</dcterms:modified>
</cp:coreProperties>
</file>