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posłał swojego anioła i zamknął paszcze lwów, i nie wyrządziły mi szkody, gdyż przed Nim okazała się moja niewinność. Owszem, również przed tobą, królu, żadnego przestępstwa nie popełniłem.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posłał swojego anioła i zamknął paszcze lwów. Nie wyrządziły mi one żadnej szkody. On uznał, że jestem niewinny. Również wobec ciebie, królu, nie popełniłem żadnego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bardzo się ucieszył z tego i rozkazał wyciągnąć Daniela z jamy. I wyciągnięto Daniela z jamy i nie znaleziono na nim żadnej rany, bo wierzył w 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król wielce ucieszył z tego, i rozkazał Danijela wyciągnąć z dołu; i wyciągniono Danijela z dołu, a żadnego obrażenia nie znaleziono na nim; bo wierzył w 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barzo się uradował z tego i kazał Daniela wyciągnąć z dołu. I wyciągniono Daniela z dołu, a żadnego obrażenia nie naleziono na nim, iż wierzył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posłał swego anioła i on zamknął paszcze lwom; nie wyrządziły mi one krzywdy, ponieważ On uznał mnie za niewinnego; a także wobec ciebie nie uczyniłem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posłał swojego anioła, by zamknął paszcze lwów, tak że mi nie zaszkodziły, gdyż przed nim jestem niewinny, nadto względem ciebie, królu, nic złego nie popełniłem.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posłał swojego anioła i on zamknął paszcze lwom, dlatego nie wyrządziły mi krzywdy. On bowiem uznał mnie za niewinnego. Również wobec ciebie nie uczyniłem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posłał swojego anioła i zamknął paszcze lwom, aby nie wyrządziły mi krzywdy. Skoro przed Nim okazałem się sprawiedliwy, również wobec ciebie, królu, nie jestem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przysłał swego anioła, zamknął paszczę lwom i nie zrobiły mi nic złego, albowiem przed Nim jestem niewinny. Ale również wobec ciebie, królu, nic złego nie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Бог післав свого ангела, і Він замкнув уста левів, і мене не роздерли, бо перед Ним в мені знайдено праведність. І перед тобою, царю, я проступку не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się z tego bardzo ucieszył i rozkazał wyciągnąć Daniela z jaskini. Zatem wyciągnięto Daniela z jaskini i nie znaleziono na nim żadnego obrażenia; gdyż wierzył w 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bardzo poweselał i kazał Daniela wydobyć z jamy. I wydobyto Daniela z jamy, a nie znaleziono na nim żadnego obrażenia, gdyż zaufał swemu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2024-04-29T07:56:27Z</dcterms:modified>
</cp:coreProperties>
</file>