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królu, wydaj taki nakaz i sporządź* pismo, które nie może być zmienione według prawa Medów i Persów, które nie przemija.**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 więc taki nakaz, królu, i podpisz stosowne pismo, by zgodnie z zasadą nienaruszalności prawa Medów i Persów, twoje postanowienie nie mogło zostać cofnięte.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Dariusz ogłosił więc na piśmie to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król Daryjusz podał na piśmie ten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tedy Darius wydał dekret i postanowił.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więc, królu, wydaj zakaz i każ spisać dekret, który byłby nieodwołalny według nienaruszalnego prawa Medów i Persów.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królu, wydaj to zarządzenie i każ sporządzić pismo, które według niewzruszonego prawa Medów i Persów nie może być cofnięte.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królu, wydaj postanowienie i podpisz dekret, który byłby nieodwołalny, według nienaruszalnego prawa Medów i Persów.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królu, ustanów takie prawo, którego nikt nie może naruszyć, podobnie jak żadnego innego prawa Medów i Persów, i każ je zapisać w dokumencie”.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królu, wydaj zakaz i daj [go] na piśmie, aby nie mógł być odwołany stosownie do prawa Medów i Persów, które jest niezmienne.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тепер, царю, постав декрет і видай письмо, щоб не змінився припис мидів і персів.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tego, król Dariusz podał ten rozkaz na 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król Dariusz podpisał pismo i rozporządzenie.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podpisz pismo.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&lt;x&gt;190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2024-04-28T22:28:11Z</dcterms:modified>
</cp:coreProperties>
</file>