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— rozpoczął Daniel — miałem takie widzenie: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Oto co zobaczyłem w swoim widzeniu w nocy: Oto cztery wiatry niebieskie potykały się na wielkim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Widziałem w widzeniu mojem w nocy, a oto cztery wiatry niebieskie potykały się na morzu wielkiem;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 w nocy, ano czterzy wiatry niebieskie potykały się na 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więc opowiedział: Ujrzałem w swoich wizjach nocnych. Oto cztery wichry z nieba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miałem w nocy widzenie: Oto cztery wiatry niebieskie wzburzyły Wielkie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Miałem widzenie w nocy. Oto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„Miałem takie widzenie w nocy. Oto wiatry z czterech stron świata wzburzyły ogromne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przemówił: - Widziałem w widzeniu nocnym: Oto cztery wiatry niebieskie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Даниїл побачив в моїм видінні вночі і ось чотири вітри неба налягли на велике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mówiąc, rzekł: W moim widzeniu w nocy zobaczyłem zdarzenie: Oto cztery wiatry niebios wezbrały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”Widziałem nocą w swoich wizjach, a oto cztery wiatry niebios wzburzały ogromne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2024-04-28T09:09:59Z</dcterms:modified>
</cp:coreProperties>
</file>