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zasiądzie sąd, i pozbawią go władzy, aby ją zniszczyć i zniweczyć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2024-04-28T08:57:07Z</dcterms:modified>
</cp:coreProperties>
</file>