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go, jak natarł tuż przy baranie, i rozjuszył się na niego, i uderzył barana, złamał oba jego rogi, a baran nie miał siły, by się przed nim ostać. I rzucił nim o ziemię, zdeptał go, a nie było nikogo, kto by wyrwał barana z jego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Grecja  Aleksandra  Wielkiego  pokonała Persję w trzech bitwach: pod Granikiem (334 r. p. Chr.), Issos (333 r. p. Chr.) i Gaugamelą (331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2024-04-27T12:59:58Z</dcterms:modified>
</cp:coreProperties>
</file>