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Syjonie i pewnym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górze Samarii, śmietance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 ludów, tym, do których schodzi się dom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pokładającym ufność w górze Samarii; tym, którzy są przywódcami wśród tych narodów, do których schodzi się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Syonie, i ufającym w górze Samaryjskiej! którzy są sławni mimo innych u tych narodów, do których się schodzi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bogaci na Syjonie, a ufacie w górze Samaryjskiej, co celniejszy głowy ludów, chodzący z pompą do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dufnym na górze Samarii, książętom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wybitnym obywatelom pierwszego z ludów, którzy czują się jak bogowie w 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dostojnikom najznamienitszego z narodów, do których przychodzi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pewnym siebie na górze Samarii; przywódcom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żyją beztrosko na Syjonie, i tym, którzy bezpiecznie się czują na górze Samarii, dostojnikom najznamienitszego narodu, do których przychodzi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зневажають Сіон і тим, що надіються на гору Самарію. Вони зібрали вершки народів, і ввійшли до себе.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Cyonie i beztroskim na górze Szomronu; owym znakomitym z najprzedniejszego z narodów, do których schodzi się lud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zażywającym spokoju na Syjonie i tym, którzy ufają górze Samarii! To znaczniejsi z trzonu narodów i do nich przyszedł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2024-04-28T15:53:28Z</dcterms:modified>
</cp:coreProperties>
</file>