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ziarno w spichlerzu?* Jeszcze winorośl i figowiec, i drzewo granatu, i drzewo oliwne nie zaowocowały. Od tego dnia (jednak) będę błogosławił!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już ziarno w spichlerzu? Winorośl, figowce i granat, i drzewa oliwne nie zaowocowały. Ale od tego dnia będę zsyłał błogosławieństwo!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ziarno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spichlerzu?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owszem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winorośl, ani drzewo figowe, granatowe i oliwne nie wydały jeszcze owocu. Od tego dnia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Uważajcież teraz ode dnia tego aż do onego, ode dnia dwudziestego i czwartego miesiąca dziewiątego aż do dnia, którego był założony kościół Pański, uważajcie, mówię: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serca wasze od tego dnia i na potem, od dwudziestego i czwartego dnia miesiąca dziewiątego: ode dnia, którego założono fundamenty kościoła PANskiego, połóżcie na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nasienie jest jeszcze w spichlerzu? [Nie]. Ale ani winorośl, ani figowiec, ani drzewo granatu, ani oliwka nie przyniosły jeszcze owocu. Od tego dnia Ja będę wam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brakuje jeszcze nasienia w spichrzu i czy krzew winny, drzewo figowe, drzewo granatu lub drzewo oliwne nie wydają nadal owocu? Od dnia dzisiejszego Ja będę wam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ziarno w spichlerzu? Czy winorośl, drzewo figowe, drzewo granatu i drzewo oliwne nadal nie przynoszą owocu? Od tego dnia będę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jeszcze ziarna w spichlerzu, a winorośl, figowiec, drzewo granatu, oliwka jeszcze nie wydały owocu. Od dziś jednak będę wam 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ziarno siewne znajduje się jeszcze w spichlerzu? A czy szczep winny, drzewo figowe, granatowe i oliwne odtąd nie będą rodziły? Od dnia dzisiejszego będę [was] darzył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ще відоме буде на току, і чи ще (є) виноград і фіґа і гранат і дерева олії, що не несуть плоду, від цього дня Я поблагословлю.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spichlerzu pozostał jeszcze wysiew? Przecież winnica, drzewo figowe, granatowe i oliwne, nie przynosiły owocu. A od tego dnia chcę błogosławić!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dole na zboże jest jeszcze nasienie? A czyż do tej pory winorośl i drzewo figowe, i granatowieć, i drzewo oliwne rodziły? Od tego dnia będę udzielał błogosławieństwaʼ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jest już ziarno w spichlerzu?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2024-04-24T03:11:47Z</dcterms:modified>
</cp:coreProperties>
</file>