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spośród was został pozostawiony, ktoś, kto widział ten dom w jego dawnej chwale?* A jakim widzicie go teraz? Czy nie jest to jak nic w waszych oczach?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pozostał pośród was ktoś, kto widział ten dom w jego dawnej chwale?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jakim wy widzicie go teraz? Czy nie jest on jak nic w waszych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Któż pozostał pośród was, który widział ten dom w jego dawnej chwale? A jakim go teraz widzicie? Czy nie wydaje się wam, że jest niczym w porównaniu z tamtym?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teraz do Zorobabela, syna Salatyjelowego, książęcia Judzkiego, i do Jesuego, syna Jozedekowego, kapłana najwyższego, i do ostatku ludu,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Zarobabela, syna Salatiel, książęcia Judzkiego, i do Jezusa, syna Josedek, kapłana wielkiego, i do innych z ludu,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między wami ktoś, kto widział ten dom w jego dawnej chwale? A jak się on wam teraz przedstawia? Czyż nie wydaje się wam, jakby go w ogóle nie było?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pozostał jeszcze wśród was ktoś, kto widział ten dom w jego dawnej chwale? A jakim się wam dziś przedstawia? Czy to, co tu jest, nie wygląda w waszych oczach jako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pozostał wśród was ktoś, kto widział ten Dom w jego dawnej chwale? A jak teraz wygląda? Czy w waszych oczach nie wydaje się, jakby był niczym?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jeszcze wśród was ktoś, kto widział ten dom w jego dawnej chwale? Widzicie, jaki jest teraz? Czy nie wydaje się wam, że w porównaniu z tamtym, jakby go wcale nie było?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ostał się jeszcze między wami, co widział tę Świątynię w jej dawnej wspaniałości? A jaką wydaje wam się teraz? Nie jestże niczym w waszych oczach?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з вас той, хто бачив цей дім в його попередній славі? І як ви його тепер бачите? Так наче не існує перед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was pozostał, kto widział ten Dom w jego pierwszej chwale? A jakim go teraz widzicie? Czy nie jest on w waszych oczach jakby niczym?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ʼKto z was, którzyście pozostali, widział ten dom w jego poprzedniej chwale? A jakim go teraz widzicie? Czyż w porównaniu z tamtym nie jest on niczym w waszych oczach?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Świątynia Salomona została zburzona w 586 r. p. Chr., czyli 66 lat wcześniej, zob. &lt;x&gt;150 3:8-13&lt;/x&gt;.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2024-04-25T18:12:55Z</dcterms:modified>
</cp:coreProperties>
</file>