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spomiędzy jego warg, jego obrzydliwości spomiędzy jego zębów, on także będzie resztą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naszego Boga, stanie się jak jeden z rodów w Judzie, Ekron natomiast będzie jak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każdego z jego ust i obrzydliwości spomiędzy jego zębów. Kto pozostanie, będzie należał do naszego Boga, aby był jak książę w Judzie i Ekron,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każdego od ust jego, i obrzydliwości jego od zębów jego; zostawiony też będzie i on Bogu naszemu, aby był jako książę w Judzie, a Akaron jako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krew jego z gęby jego, a obrzydłości jego z pośrzodku zębów jego. A zostawion będzie i ten Bogu naszemu i będzie jako książę w Juda, a Akkaron jako 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krwi oczyszczę mu usta, i jego zęby z ofiary plugawej. Wówczas i on stanie się Resztą, która należy do Boga naszego,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krwawe mięso ich ofiar wyrwę z ich ust, a ohydne ich bałwochwalcze potrawy spomiędzy ich zębów, wtedy i on zachowany zostanie dla naszego Boga, będzie uchodził za plemię w Judei, a Ekron stanie się takim, jak niegdyś Jebuzejczycy.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obrzydliwości spomiędzy jego zębów; pozostanie on przy naszym Bogu i stanie się jak jeden z naczelników rodów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ich ust, a obrzydliwość spośród zębów. Będą resztą dla naszego Boga, jak jeden z rodów Judy, Ekron zaś będzie jak Jebusyta.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krew z jego ust i obrzydliwość spomiędzy jego zębów. To, co z niego ocaleje, również będzie należało do Boga naszego i stanie się jakby pokoleniem w Judzie; podobnie i Ekron spotka los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Wydrę im krew z ich ust, a obmierzłości spośród ich zębów. A wtedy i oni pozostaną dla naszego, prawdziwego Boga i będą jako oswojeni w Judzie, a Ekron jak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ust usunę krwiste rzeczy, a spomiędzy jego zębów – obrzydliwości, on sam zaś będzie pozostawiony naszemu Bogu; i stanie się podobny do szejka w Judzie, a Ekron – do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2024-04-29T00:54:23Z</dcterms:modified>
</cp:coreProperties>
</file>