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2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2024-04-18T06:33:11Z</dcterms:modified>
</cp:coreProperties>
</file>