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62"/>
        <w:gridCol w:w="47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sługom jego: Ten jest Janem ― Zanurzającym. On został podniesiony z ― martwych, i dla tego ― dzieła mocy czynione są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chłopcom jego Ten jest Jan Zanurzający on został wzbudzony z martwych i przez to dzieła mocy dokonują się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swoich dworzan: To jest Jan Chrzciciel;* to on został wzbudzony z martwych i stąd te przejawy mocy dokonują się przez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- sługom* jego**: Ten jest Jan Chrzciciel. On to podniósł się z martwych i dla tego dzieła mocy dokonują się (przez) niego.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chłopcom jego Ten jest Jan Zanurzający on został wzbudzony z martwych i przez to dzieła mocy dokonują się w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3:1&lt;/x&gt;; &lt;x&gt;470 16:14&lt;/x&gt;; &lt;x&gt;500 1:6&lt;/x&gt;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Domyślnie: paziom, dworzanom.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Swoim.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2024-04-27T04:43:33Z</dcterms:modified>
</cp:coreProperties>
</file>