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Przypominacie groby pokryte białą farbą. Na zewnątrz są piękne, a wewnątrz — kości zmarłych i wszelka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podobni do grobów pobielanych, które z zewnątrz wydają się piękne, ale wewnątrz pełne są kości umarłych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iżeście podobni grobom pobielanym, które się zdadzą z wierzchu być cudne, ale wewnątrz pełne są kości umarłych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jesteście podobni grobom pobielanym, które z wierzchu zdadzą się piękne ludziom, ale wewnątrz pełne są kości umarłych i wszelakiego 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podobni jesteście do grobów pobielanych, które z zewnątrz wyglądają pięknie, lecz wewnątrz pełne są kości trupich i wszelkiego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podobni jesteście do grobów pobielanych, które na zewnątrz wyglądają pięknie, ale wewnątrz są pełne trupich kości i wszelakiej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podobni jesteście do pobielonych grobów, które na zewnątrz wyglądają pięknie, wewnątrz jednak są pełne kości umarłych i gnijących szczątków!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jesteście podobni do pobielonych grobów, które z zewnątrz wyglądają pięknie, ale wewnątrz są pełne trupich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podobni jesteście do grobów pobielonych wapnem: z zewnątrz wyglądają ładnie, a wnętrze wypełniają trupie kości i rozmaita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Jesteście jak pobielone grobowce - z zewnątrz okazałe i czyste, w środku pełne kości i 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jesteście jak groby pobielane, które na zewnątrz pięknie wyglądają, a wewnątrz są pełne trupich kości i wszelkiej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pod kimś, że z dwu przeciwnych kierunków jesteście podobni grobom pobielonym wapiennym pyłem, takim które w z do zewnątrz wprawdzie objawiane są będące we właściwej godzinie naturalnego okresu czasu, w z do wewnątrz zaś są ładowne kości umarłych i wszystkiego nieoczyszczenia.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jesteście podobni do grobów pobielanych, które z wierzchu wydają się piękne, ale wewnątrz pełne są kości martwych i 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Jesteście jak groby pobielane, które wyglądają porządnie na zewnątrz, ale w środku pełne są kości umarłych i wszelkiego rodzaju zgnilizny.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Przypominacie bowiem pobielane groby, które z zewnątrz wprawdzie wydają się piękne, ale wewnątrz są pełne kości zmarłych oraz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Przypominacie odnowione grobowce—z zewnątrz piękne, a w środku pełne rozkładających się szczątków!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2024-04-20T07:33:38Z</dcterms:modified>
</cp:coreProperties>
</file>