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3031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będą na polu jeden jest zabrany i jeden jest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na roli,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dwóch będzie w polu, jeden jest zabierany i jeden jest pozostawiany.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będą na polu jeden jest zabrany i jeden jest zostawiony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2024-04-19T23:34:43Z</dcterms:modified>
</cp:coreProperties>
</file>